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4984C" w14:textId="30562D48" w:rsidR="001E34F0" w:rsidRDefault="001E34F0">
      <w:proofErr w:type="spellStart"/>
      <w:r>
        <w:t>Anunt</w:t>
      </w:r>
      <w:proofErr w:type="spellEnd"/>
      <w:r>
        <w:t xml:space="preserve"> ariesnews.ro</w:t>
      </w:r>
    </w:p>
    <w:p w14:paraId="7513DF05" w14:textId="54BBC8F9" w:rsidR="001E34F0" w:rsidRDefault="001E34F0">
      <w:r>
        <w:t xml:space="preserve">Link: </w:t>
      </w:r>
      <w:hyperlink r:id="rId4" w:history="1">
        <w:r w:rsidR="00102536" w:rsidRPr="004A632F">
          <w:rPr>
            <w:rStyle w:val="Hyperlink"/>
          </w:rPr>
          <w:t>https://www.ariesnews.ro/citeste-articol/stadiu-implementare-proiect-pocu-633-6-14-130960</w:t>
        </w:r>
      </w:hyperlink>
    </w:p>
    <w:p w14:paraId="09EA9461" w14:textId="007F8747" w:rsidR="00102536" w:rsidRDefault="00102536">
      <w:r>
        <w:rPr>
          <w:noProof/>
        </w:rPr>
        <w:drawing>
          <wp:inline distT="0" distB="0" distL="0" distR="0" wp14:anchorId="37754C51" wp14:editId="56D2162F">
            <wp:extent cx="8863330" cy="4985385"/>
            <wp:effectExtent l="0" t="0" r="0" b="571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9239" w14:textId="3AF8F9D1" w:rsidR="002D54F6" w:rsidRDefault="001E34F0">
      <w:r>
        <w:rPr>
          <w:noProof/>
        </w:rPr>
        <w:lastRenderedPageBreak/>
        <w:drawing>
          <wp:inline distT="0" distB="0" distL="0" distR="0" wp14:anchorId="273C7853" wp14:editId="543F7DFC">
            <wp:extent cx="8863330" cy="4985385"/>
            <wp:effectExtent l="0" t="0" r="0" b="571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7A887" w14:textId="77777777" w:rsidR="001E34F0" w:rsidRDefault="001E34F0"/>
    <w:p w14:paraId="4825732E" w14:textId="5FC08386" w:rsidR="001E34F0" w:rsidRDefault="001E34F0"/>
    <w:p w14:paraId="7782A762" w14:textId="560920FD" w:rsidR="001E34F0" w:rsidRDefault="001E34F0">
      <w:r>
        <w:rPr>
          <w:noProof/>
        </w:rPr>
        <w:lastRenderedPageBreak/>
        <w:drawing>
          <wp:inline distT="0" distB="0" distL="0" distR="0" wp14:anchorId="7D6DC011" wp14:editId="34A26BAA">
            <wp:extent cx="8863330" cy="4985385"/>
            <wp:effectExtent l="0" t="0" r="0" b="571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367A5" w14:textId="0C26BDA4" w:rsidR="001E34F0" w:rsidRDefault="001E34F0"/>
    <w:p w14:paraId="4545E4F7" w14:textId="0ED19699" w:rsidR="001E34F0" w:rsidRDefault="001E34F0">
      <w:r>
        <w:rPr>
          <w:noProof/>
        </w:rPr>
        <w:lastRenderedPageBreak/>
        <w:drawing>
          <wp:inline distT="0" distB="0" distL="0" distR="0" wp14:anchorId="40802256" wp14:editId="7200412F">
            <wp:extent cx="8863330" cy="4985385"/>
            <wp:effectExtent l="0" t="0" r="0" b="571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1C10" w14:textId="089F44C3" w:rsidR="001E34F0" w:rsidRDefault="001E34F0">
      <w:r>
        <w:rPr>
          <w:noProof/>
        </w:rPr>
        <w:lastRenderedPageBreak/>
        <w:drawing>
          <wp:inline distT="0" distB="0" distL="0" distR="0" wp14:anchorId="611D94DA" wp14:editId="2984105F">
            <wp:extent cx="8863330" cy="4985385"/>
            <wp:effectExtent l="0" t="0" r="0" b="571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4F0" w:rsidSect="001E34F0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4F0"/>
    <w:rsid w:val="00102536"/>
    <w:rsid w:val="001E34F0"/>
    <w:rsid w:val="002D54F6"/>
    <w:rsid w:val="0058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92B57"/>
  <w15:chartTrackingRefBased/>
  <w15:docId w15:val="{BB72155E-6D5C-44F3-A887-87767B75F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102536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1025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ariesnews.ro/citeste-articol/stadiu-implementare-proiect-pocu-633-6-14-130960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Mischian</dc:creator>
  <cp:keywords/>
  <dc:description/>
  <cp:lastModifiedBy>Adrian Mischian</cp:lastModifiedBy>
  <cp:revision>2</cp:revision>
  <dcterms:created xsi:type="dcterms:W3CDTF">2021-04-16T07:54:00Z</dcterms:created>
  <dcterms:modified xsi:type="dcterms:W3CDTF">2021-04-16T07:54:00Z</dcterms:modified>
</cp:coreProperties>
</file>